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517CD57" w:rsidR="00AC2ED0" w:rsidRPr="0086231E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6231E">
        <w:rPr>
          <w:b/>
          <w:noProof/>
          <w:sz w:val="24"/>
          <w:lang w:val="en-US"/>
        </w:rPr>
        <w:t>3GPP TSG-</w:t>
      </w:r>
      <w:r w:rsidR="00AC2B4C" w:rsidRPr="0086231E">
        <w:rPr>
          <w:b/>
          <w:noProof/>
          <w:sz w:val="24"/>
          <w:lang w:val="en-US"/>
        </w:rPr>
        <w:t>WG SA2</w:t>
      </w:r>
      <w:r w:rsidRPr="0086231E">
        <w:rPr>
          <w:b/>
          <w:noProof/>
          <w:sz w:val="24"/>
          <w:lang w:val="en-US"/>
        </w:rPr>
        <w:t xml:space="preserve"> Meeting #1</w:t>
      </w:r>
      <w:r w:rsidR="00AC2B4C" w:rsidRPr="0086231E">
        <w:rPr>
          <w:b/>
          <w:noProof/>
          <w:sz w:val="24"/>
          <w:lang w:val="en-US"/>
        </w:rPr>
        <w:t>58</w:t>
      </w:r>
      <w:r w:rsidRPr="0086231E">
        <w:rPr>
          <w:b/>
          <w:i/>
          <w:noProof/>
          <w:sz w:val="28"/>
          <w:lang w:val="en-US"/>
        </w:rPr>
        <w:tab/>
      </w:r>
      <w:r w:rsidR="00F4182B" w:rsidRPr="00F4182B">
        <w:rPr>
          <w:b/>
          <w:i/>
          <w:noProof/>
          <w:sz w:val="28"/>
          <w:lang w:val="en-US"/>
        </w:rPr>
        <w:t>S2-230878</w:t>
      </w:r>
      <w:r w:rsidR="00F4182B">
        <w:rPr>
          <w:b/>
          <w:i/>
          <w:noProof/>
          <w:sz w:val="28"/>
          <w:lang w:val="en-US"/>
        </w:rPr>
        <w:t>3</w:t>
      </w:r>
    </w:p>
    <w:p w14:paraId="4D9188A1" w14:textId="2D0C2F21" w:rsidR="00AC2ED0" w:rsidRDefault="00AC2B4C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Aug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 – Aug 25,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7A5BC1C2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AA0FF0">
        <w:t xml:space="preserve">(DRAFT) </w:t>
      </w:r>
      <w:r w:rsidR="00F0649B" w:rsidRPr="005B0FBC">
        <w:t>L</w:t>
      </w:r>
      <w:r w:rsidRPr="005B0FBC">
        <w:t xml:space="preserve">S on </w:t>
      </w:r>
      <w:r w:rsidR="0073755A">
        <w:t>SNPN Identifier based N3IWF FQDN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6DFD5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8F65F2">
        <w:rPr>
          <w:lang w:val="fr-FR"/>
        </w:rPr>
        <w:t>SA2</w:t>
      </w:r>
    </w:p>
    <w:p w14:paraId="6AF9910D" w14:textId="5D06F919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8F65F2">
        <w:rPr>
          <w:lang w:val="fr-FR"/>
        </w:rPr>
        <w:t>CT</w:t>
      </w:r>
      <w:r w:rsidR="0073755A">
        <w:rPr>
          <w:lang w:val="fr-FR"/>
        </w:rPr>
        <w:t>4</w:t>
      </w:r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31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65F2">
        <w:rPr>
          <w:bCs/>
        </w:rPr>
        <w:t>Peter Hedman</w:t>
      </w:r>
    </w:p>
    <w:p w14:paraId="5836C680" w14:textId="1B1C06C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5D76">
        <w:t>peter</w:t>
      </w:r>
      <w:r w:rsidR="005B0FBC" w:rsidRPr="005B0FBC">
        <w:t xml:space="preserve"> dot </w:t>
      </w:r>
      <w:r w:rsidR="00625D76">
        <w:t>hedman</w:t>
      </w:r>
      <w:r w:rsidR="005B0FBC" w:rsidRPr="005B0FBC">
        <w:t xml:space="preserve">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08EB3673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None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655C6A" w14:textId="77777777" w:rsidR="003F35FD" w:rsidRPr="00B02861" w:rsidRDefault="003F35FD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>There is one editor’s note in 23.501, copied below:</w:t>
      </w:r>
    </w:p>
    <w:p w14:paraId="76737D69" w14:textId="56437CCF" w:rsidR="00F647BC" w:rsidRPr="00F647BC" w:rsidRDefault="00F647BC" w:rsidP="00F647BC">
      <w:pPr>
        <w:pStyle w:val="EditorsNote"/>
        <w:rPr>
          <w:b/>
          <w:bCs/>
        </w:rPr>
      </w:pPr>
      <w:r>
        <w:t>Editor's note:</w:t>
      </w:r>
      <w:r>
        <w:tab/>
        <w:t>For example, the Operator Identifier based emergency SNPN N3IWF FQDN may take the form:</w:t>
      </w:r>
      <w:r>
        <w:br/>
      </w:r>
      <w:r>
        <w:tab/>
        <w:t>"sos.n3iwf.5gc.nid&lt;NID&gt;.mnc&lt;MNC&gt;.mcc&lt;MCC&gt;.pub.3gppnetwork.org".</w:t>
      </w:r>
      <w:r>
        <w:br/>
      </w:r>
      <w:r>
        <w:tab/>
      </w:r>
      <w:r w:rsidRPr="005A13C0">
        <w:rPr>
          <w:b/>
          <w:bCs/>
        </w:rPr>
        <w:t>Once this FQDN has been decided and added to TS 23.003</w:t>
      </w:r>
      <w:r>
        <w:rPr>
          <w:b/>
          <w:bCs/>
        </w:rPr>
        <w:t> [19]</w:t>
      </w:r>
      <w:r w:rsidRPr="005A13C0">
        <w:rPr>
          <w:b/>
          <w:bCs/>
        </w:rPr>
        <w:t>, this Editor's note will be removed.</w:t>
      </w:r>
    </w:p>
    <w:p w14:paraId="4E3648F6" w14:textId="7534A271" w:rsidR="00145CAE" w:rsidRPr="00B02861" w:rsidRDefault="005046A4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 xml:space="preserve">SA2 </w:t>
      </w:r>
      <w:r w:rsidR="009A29BE" w:rsidRPr="00B02861">
        <w:rPr>
          <w:rFonts w:ascii="Arial" w:hAnsi="Arial" w:cs="Arial"/>
        </w:rPr>
        <w:t xml:space="preserve">understood </w:t>
      </w:r>
      <w:r w:rsidR="00B5255C" w:rsidRPr="00B02861">
        <w:rPr>
          <w:rFonts w:ascii="Arial" w:hAnsi="Arial" w:cs="Arial"/>
        </w:rPr>
        <w:t>that the</w:t>
      </w:r>
      <w:r w:rsidR="00C12513" w:rsidRPr="00B02861">
        <w:rPr>
          <w:rFonts w:ascii="Arial" w:hAnsi="Arial" w:cs="Arial"/>
        </w:rPr>
        <w:t xml:space="preserve"> above FQDN in the editor’s note corresponds to</w:t>
      </w:r>
      <w:r w:rsidR="00B5255C" w:rsidRPr="00B02861">
        <w:rPr>
          <w:rFonts w:ascii="Arial" w:hAnsi="Arial" w:cs="Arial"/>
        </w:rPr>
        <w:t xml:space="preserve"> “SNPN Identifier based N3IWF FQDN” </w:t>
      </w:r>
      <w:r w:rsidR="00C12513" w:rsidRPr="00B02861">
        <w:rPr>
          <w:rFonts w:ascii="Arial" w:hAnsi="Arial" w:cs="Arial"/>
        </w:rPr>
        <w:t xml:space="preserve">mentioned </w:t>
      </w:r>
      <w:r w:rsidR="00766C6E" w:rsidRPr="00B02861">
        <w:rPr>
          <w:rFonts w:ascii="Arial" w:hAnsi="Arial" w:cs="Arial"/>
        </w:rPr>
        <w:t>in 23.003 clause 28.3.2.2.6.4</w:t>
      </w:r>
      <w:r w:rsidR="00562D63" w:rsidRPr="00B02861">
        <w:rPr>
          <w:rFonts w:ascii="Arial" w:hAnsi="Arial" w:cs="Arial"/>
        </w:rPr>
        <w:t xml:space="preserve"> (see below)</w:t>
      </w:r>
      <w:r w:rsidR="00C12513" w:rsidRPr="00B02861">
        <w:rPr>
          <w:rFonts w:ascii="Arial" w:hAnsi="Arial" w:cs="Arial"/>
        </w:rPr>
        <w:t xml:space="preserve">, while the </w:t>
      </w:r>
      <w:r w:rsidR="00197EEA" w:rsidRPr="00B02861">
        <w:rPr>
          <w:rFonts w:ascii="Arial" w:hAnsi="Arial" w:cs="Arial"/>
        </w:rPr>
        <w:t xml:space="preserve">definition </w:t>
      </w:r>
      <w:r w:rsidR="009A29BE" w:rsidRPr="00B02861">
        <w:rPr>
          <w:rFonts w:ascii="Arial" w:hAnsi="Arial" w:cs="Arial"/>
        </w:rPr>
        <w:t xml:space="preserve">of “SNPN Identifier based N3IWF FQDN” </w:t>
      </w:r>
      <w:r w:rsidR="00197EEA" w:rsidRPr="00B02861">
        <w:rPr>
          <w:rFonts w:ascii="Arial" w:hAnsi="Arial" w:cs="Arial"/>
        </w:rPr>
        <w:t>is missing in the referred clause 28.3.2.2.6.1.</w:t>
      </w:r>
    </w:p>
    <w:p w14:paraId="33F68698" w14:textId="45A6993C" w:rsidR="00F83377" w:rsidRPr="00F83377" w:rsidRDefault="00F83377" w:rsidP="00F83377">
      <w:pPr>
        <w:ind w:left="720"/>
        <w:rPr>
          <w:i/>
          <w:iCs/>
          <w:noProof/>
        </w:rPr>
      </w:pPr>
      <w:r w:rsidRPr="00F83377">
        <w:rPr>
          <w:i/>
          <w:iCs/>
          <w:lang w:eastAsia="ja-JP"/>
        </w:rPr>
        <w:t xml:space="preserve">The replacement field shall take the form </w:t>
      </w:r>
      <w:r w:rsidRPr="00F83377">
        <w:rPr>
          <w:i/>
          <w:iCs/>
          <w:noProof/>
        </w:rPr>
        <w:t xml:space="preserve">of an </w:t>
      </w:r>
      <w:r w:rsidRPr="00F83377">
        <w:rPr>
          <w:i/>
          <w:iCs/>
          <w:noProof/>
          <w:highlight w:val="yellow"/>
        </w:rPr>
        <w:t>SNPN Identifier based N3IWF FQDN as specified in clause </w:t>
      </w:r>
      <w:r w:rsidRPr="00F83377">
        <w:rPr>
          <w:rFonts w:hint="eastAsia"/>
          <w:i/>
          <w:iCs/>
          <w:highlight w:val="yellow"/>
          <w:lang w:eastAsia="zh-CN"/>
        </w:rPr>
        <w:t>28.3.2.2.</w:t>
      </w:r>
      <w:r w:rsidRPr="00F83377">
        <w:rPr>
          <w:i/>
          <w:iCs/>
          <w:highlight w:val="yellow"/>
        </w:rPr>
        <w:t>6.1</w:t>
      </w:r>
      <w:r w:rsidRPr="00F83377">
        <w:rPr>
          <w:i/>
          <w:iCs/>
        </w:rPr>
        <w:t xml:space="preserve"> with the addition of the label "sos" before the labels "n3iwf.5gc"</w:t>
      </w:r>
      <w:r w:rsidRPr="00F83377">
        <w:rPr>
          <w:i/>
          <w:iCs/>
          <w:noProof/>
        </w:rPr>
        <w:t>.</w:t>
      </w:r>
    </w:p>
    <w:p w14:paraId="3F9DDA97" w14:textId="77777777" w:rsidR="005046A4" w:rsidRDefault="005046A4">
      <w:pPr>
        <w:spacing w:after="120"/>
        <w:rPr>
          <w:rFonts w:ascii="Arial" w:hAnsi="Arial" w:cs="Arial"/>
          <w:b/>
        </w:rPr>
      </w:pPr>
    </w:p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77777777" w:rsidR="00CB0C79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CT4:</w:t>
      </w:r>
    </w:p>
    <w:p w14:paraId="4492746F" w14:textId="77777777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ACTION</w:t>
      </w:r>
      <w:r w:rsidR="004A2158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4DEF72DF" w14:textId="07A89C84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CT4 to </w:t>
      </w:r>
      <w:r w:rsidR="00243ABA">
        <w:rPr>
          <w:rFonts w:ascii="Arial" w:hAnsi="Arial" w:cs="Arial"/>
        </w:rPr>
        <w:t xml:space="preserve">confirm whether “SNPN Identifier based N3IWF FQDN” </w:t>
      </w:r>
      <w:r w:rsidR="001D2B89">
        <w:rPr>
          <w:rFonts w:ascii="Arial" w:hAnsi="Arial" w:cs="Arial"/>
        </w:rPr>
        <w:t>mentioned</w:t>
      </w:r>
      <w:r w:rsidR="00AB01CC">
        <w:rPr>
          <w:rFonts w:ascii="Arial" w:hAnsi="Arial" w:cs="Arial"/>
        </w:rPr>
        <w:t xml:space="preserve"> in 23.003 is for the “</w:t>
      </w:r>
      <w:r w:rsidR="00AB01CC" w:rsidRPr="00B02861">
        <w:rPr>
          <w:rFonts w:ascii="Arial" w:hAnsi="Arial" w:cs="Arial"/>
        </w:rPr>
        <w:t>Operator Identifier based emergency SNPN N3IWF FQDN</w:t>
      </w:r>
      <w:r w:rsidR="00AB01CC">
        <w:rPr>
          <w:rFonts w:ascii="Arial" w:hAnsi="Arial" w:cs="Arial"/>
        </w:rPr>
        <w:t>”</w:t>
      </w:r>
      <w:r w:rsidR="004A2158">
        <w:rPr>
          <w:rFonts w:ascii="Arial" w:hAnsi="Arial" w:cs="Arial"/>
        </w:rPr>
        <w:t xml:space="preserve"> </w:t>
      </w:r>
      <w:r w:rsidR="004734A7">
        <w:rPr>
          <w:rFonts w:ascii="Arial" w:hAnsi="Arial" w:cs="Arial"/>
        </w:rPr>
        <w:t xml:space="preserve">described </w:t>
      </w:r>
      <w:r w:rsidR="004A2158">
        <w:rPr>
          <w:rFonts w:ascii="Arial" w:hAnsi="Arial" w:cs="Arial"/>
        </w:rPr>
        <w:t xml:space="preserve">in 23.501. </w:t>
      </w:r>
    </w:p>
    <w:p w14:paraId="3D142839" w14:textId="30B76196" w:rsidR="006C1315" w:rsidRDefault="004A2158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yes, SA2 would like </w:t>
      </w:r>
      <w:r w:rsidRPr="00B02861">
        <w:rPr>
          <w:rFonts w:ascii="Arial" w:hAnsi="Arial" w:cs="Arial"/>
        </w:rPr>
        <w:t xml:space="preserve">CT4 to specify the format for </w:t>
      </w:r>
      <w:r w:rsidR="00D80C15">
        <w:rPr>
          <w:rFonts w:ascii="Arial" w:hAnsi="Arial" w:cs="Arial"/>
        </w:rPr>
        <w:t>“SNPN Identifier based N3IWF FQDN”.</w:t>
      </w:r>
    </w:p>
    <w:p w14:paraId="339842BD" w14:textId="6366C054" w:rsidR="00D80C15" w:rsidRPr="000F4E43" w:rsidRDefault="00D80C15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no, SA2 would like CT4 to specify the “</w:t>
      </w:r>
      <w:r w:rsidRPr="00B02861">
        <w:rPr>
          <w:rFonts w:ascii="Arial" w:hAnsi="Arial" w:cs="Arial"/>
        </w:rPr>
        <w:t>Operator Identifier based emergency SNPN N3IWF FQDN</w:t>
      </w:r>
      <w:r>
        <w:rPr>
          <w:rFonts w:ascii="Arial" w:hAnsi="Arial" w:cs="Arial"/>
        </w:rPr>
        <w:t xml:space="preserve">” </w:t>
      </w:r>
      <w:r w:rsidR="00B43A29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>described in 23.501.</w:t>
      </w:r>
    </w:p>
    <w:p w14:paraId="0C4C9E1D" w14:textId="1DC91EB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125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A0A6AE9" w14:textId="5C87D7EB" w:rsidR="00A97B8B" w:rsidRDefault="00A97B8B" w:rsidP="00A97B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AB082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021588">
        <w:rPr>
          <w:rFonts w:ascii="Arial" w:hAnsi="Arial" w:cs="Arial"/>
          <w:bCs/>
        </w:rPr>
        <w:t>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2158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021588">
        <w:rPr>
          <w:rFonts w:ascii="Arial" w:hAnsi="Arial" w:cs="Arial"/>
          <w:bCs/>
        </w:rPr>
        <w:t>China</w:t>
      </w:r>
    </w:p>
    <w:p w14:paraId="0EF729A5" w14:textId="0A4C01AD" w:rsidR="00295A7B" w:rsidRPr="00F0649B" w:rsidRDefault="009C5C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0C2B44">
        <w:rPr>
          <w:rFonts w:ascii="Arial" w:hAnsi="Arial" w:cs="Arial"/>
          <w:bCs/>
        </w:rPr>
        <w:t>, USA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DBB0" w14:textId="77777777" w:rsidR="009E6332" w:rsidRDefault="009E6332">
      <w:r>
        <w:separator/>
      </w:r>
    </w:p>
  </w:endnote>
  <w:endnote w:type="continuationSeparator" w:id="0">
    <w:p w14:paraId="666123B0" w14:textId="77777777" w:rsidR="009E6332" w:rsidRDefault="009E6332">
      <w:r>
        <w:continuationSeparator/>
      </w:r>
    </w:p>
  </w:endnote>
  <w:endnote w:type="continuationNotice" w:id="1">
    <w:p w14:paraId="04BEC8A5" w14:textId="77777777" w:rsidR="009E6332" w:rsidRDefault="009E6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C8B5" w14:textId="77777777" w:rsidR="009E6332" w:rsidRDefault="009E6332">
      <w:r>
        <w:separator/>
      </w:r>
    </w:p>
  </w:footnote>
  <w:footnote w:type="continuationSeparator" w:id="0">
    <w:p w14:paraId="0DE6C2E6" w14:textId="77777777" w:rsidR="009E6332" w:rsidRDefault="009E6332">
      <w:r>
        <w:continuationSeparator/>
      </w:r>
    </w:p>
  </w:footnote>
  <w:footnote w:type="continuationNotice" w:id="1">
    <w:p w14:paraId="0322DCC0" w14:textId="77777777" w:rsidR="009E6332" w:rsidRDefault="009E63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92D"/>
    <w:rsid w:val="00021588"/>
    <w:rsid w:val="0002383C"/>
    <w:rsid w:val="00027ACA"/>
    <w:rsid w:val="00033FA1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56FA"/>
    <w:rsid w:val="00105899"/>
    <w:rsid w:val="001109FC"/>
    <w:rsid w:val="00117AEE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34EB"/>
    <w:rsid w:val="001737A7"/>
    <w:rsid w:val="0017470C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E00FB"/>
    <w:rsid w:val="001E1ABF"/>
    <w:rsid w:val="001E4910"/>
    <w:rsid w:val="001E60FD"/>
    <w:rsid w:val="001E665F"/>
    <w:rsid w:val="001F6498"/>
    <w:rsid w:val="002131D7"/>
    <w:rsid w:val="00224059"/>
    <w:rsid w:val="00230529"/>
    <w:rsid w:val="00233A0E"/>
    <w:rsid w:val="00233DAF"/>
    <w:rsid w:val="00243ABA"/>
    <w:rsid w:val="002545E2"/>
    <w:rsid w:val="00256E5A"/>
    <w:rsid w:val="00275FF1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F61B4"/>
    <w:rsid w:val="0050247E"/>
    <w:rsid w:val="005046A4"/>
    <w:rsid w:val="00507006"/>
    <w:rsid w:val="00511426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7A90"/>
    <w:rsid w:val="005C7F04"/>
    <w:rsid w:val="005E029F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2C49"/>
    <w:rsid w:val="007B44CC"/>
    <w:rsid w:val="007B48FF"/>
    <w:rsid w:val="007B7313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231E"/>
    <w:rsid w:val="008673FC"/>
    <w:rsid w:val="00872238"/>
    <w:rsid w:val="00883509"/>
    <w:rsid w:val="0089666F"/>
    <w:rsid w:val="008A3674"/>
    <w:rsid w:val="008C244B"/>
    <w:rsid w:val="008D0089"/>
    <w:rsid w:val="008D55AB"/>
    <w:rsid w:val="008F0A26"/>
    <w:rsid w:val="008F3EB5"/>
    <w:rsid w:val="008F65F2"/>
    <w:rsid w:val="0090241A"/>
    <w:rsid w:val="0090582E"/>
    <w:rsid w:val="009114A5"/>
    <w:rsid w:val="00912DB5"/>
    <w:rsid w:val="00923E7C"/>
    <w:rsid w:val="00941479"/>
    <w:rsid w:val="00950D7D"/>
    <w:rsid w:val="00951FA2"/>
    <w:rsid w:val="009546D4"/>
    <w:rsid w:val="00970588"/>
    <w:rsid w:val="0097601F"/>
    <w:rsid w:val="00985EF9"/>
    <w:rsid w:val="009A29BE"/>
    <w:rsid w:val="009A46E4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2B26"/>
    <w:rsid w:val="00A12503"/>
    <w:rsid w:val="00A16676"/>
    <w:rsid w:val="00A22C52"/>
    <w:rsid w:val="00A347CE"/>
    <w:rsid w:val="00A36546"/>
    <w:rsid w:val="00A5610D"/>
    <w:rsid w:val="00A64A84"/>
    <w:rsid w:val="00A7348D"/>
    <w:rsid w:val="00A91711"/>
    <w:rsid w:val="00A97B8B"/>
    <w:rsid w:val="00AA0FF0"/>
    <w:rsid w:val="00AB01CC"/>
    <w:rsid w:val="00AB082D"/>
    <w:rsid w:val="00AC079B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5018B"/>
    <w:rsid w:val="00B5255C"/>
    <w:rsid w:val="00B55681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71AB"/>
    <w:rsid w:val="00C531B9"/>
    <w:rsid w:val="00C6700A"/>
    <w:rsid w:val="00C81744"/>
    <w:rsid w:val="00CA2FB0"/>
    <w:rsid w:val="00CA77AA"/>
    <w:rsid w:val="00CB0C79"/>
    <w:rsid w:val="00CB4DC8"/>
    <w:rsid w:val="00CC0542"/>
    <w:rsid w:val="00CC1B61"/>
    <w:rsid w:val="00CD2DC1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B0738"/>
    <w:rsid w:val="00DB3D1F"/>
    <w:rsid w:val="00DB4DEA"/>
    <w:rsid w:val="00DF0011"/>
    <w:rsid w:val="00DF0ECC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5033E"/>
    <w:rsid w:val="00E60051"/>
    <w:rsid w:val="00E66D9D"/>
    <w:rsid w:val="00E72B30"/>
    <w:rsid w:val="00E74B9D"/>
    <w:rsid w:val="00E76827"/>
    <w:rsid w:val="00E808E6"/>
    <w:rsid w:val="00E868D7"/>
    <w:rsid w:val="00E9352E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E8F"/>
    <w:rsid w:val="00F970B2"/>
    <w:rsid w:val="00FA4B0E"/>
    <w:rsid w:val="00FB0D3F"/>
    <w:rsid w:val="00FB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1761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</cp:lastModifiedBy>
  <cp:revision>191</cp:revision>
  <cp:lastPrinted>2002-04-23T16:10:00Z</cp:lastPrinted>
  <dcterms:created xsi:type="dcterms:W3CDTF">2023-04-19T20:01:00Z</dcterms:created>
  <dcterms:modified xsi:type="dcterms:W3CDTF">2023-08-11T11:39:00Z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